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10" w:rsidRPr="00C57710" w:rsidRDefault="00C57710" w:rsidP="00C577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401C"/>
          <w:sz w:val="28"/>
          <w:szCs w:val="28"/>
          <w:lang w:eastAsia="ru-RU"/>
        </w:rPr>
      </w:pPr>
      <w:bookmarkStart w:id="0" w:name="_GoBack"/>
      <w:r w:rsidRPr="00C57710">
        <w:rPr>
          <w:rFonts w:ascii="Times New Roman" w:eastAsia="Times New Roman" w:hAnsi="Times New Roman" w:cs="Times New Roman"/>
          <w:b/>
          <w:bCs/>
          <w:color w:val="23401C"/>
          <w:sz w:val="28"/>
          <w:szCs w:val="28"/>
          <w:lang w:eastAsia="ru-RU"/>
        </w:rPr>
        <w:t xml:space="preserve">Отчет о результатах </w:t>
      </w:r>
      <w:proofErr w:type="spellStart"/>
      <w:r w:rsidRPr="00C57710">
        <w:rPr>
          <w:rFonts w:ascii="Times New Roman" w:eastAsia="Times New Roman" w:hAnsi="Times New Roman" w:cs="Times New Roman"/>
          <w:b/>
          <w:bCs/>
          <w:color w:val="23401C"/>
          <w:sz w:val="28"/>
          <w:szCs w:val="28"/>
          <w:lang w:eastAsia="ru-RU"/>
        </w:rPr>
        <w:t>самообследования</w:t>
      </w:r>
      <w:proofErr w:type="spellEnd"/>
    </w:p>
    <w:bookmarkEnd w:id="0"/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МУНИЦИПАЛЬНОЕ ДОШКОЛЬНОЕ ОБРАЗОВАТЕЛЬНОЕ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УЧРЕЖДЕНИЕ  ДЕТСКИЙ САД «СКАЗКА»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Р.П. ДЕРГАЧИ САРАТОВСКОЙ ОБЛАСТИ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413840 Саратовская область,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р.п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.Д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ергачи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, ул. Уютная, 7, тел. 8 (84563) 2-17-53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 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ОТЧЕТ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 xml:space="preserve">о результатах </w:t>
      </w:r>
      <w:proofErr w:type="spellStart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самообследования</w:t>
      </w:r>
      <w:proofErr w:type="spellEnd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 xml:space="preserve"> деятельности муниципального  автономного дошкольного образовательного учреждения детского сада    «Сказка»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proofErr w:type="spellStart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р.п</w:t>
      </w:r>
      <w:proofErr w:type="gramStart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.Д</w:t>
      </w:r>
      <w:proofErr w:type="gramEnd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ергачи</w:t>
      </w:r>
      <w:proofErr w:type="spellEnd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  Саратовской области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 за 2014— 2015г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Оглавление: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220"/>
        <w:gridCol w:w="1350"/>
      </w:tblGrid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учреждения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справка………………………………………….....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воспитанников………………………………………………...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управления учреждением………………………………..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осуществления образовательного процесса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образовательного процесса……………………………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образование………………………………………...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Коррекционно-развивающая деятельность………………………….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образовательного процесса…………………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обеспечение……………………………..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безопасных условий………………………………………..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цели и задачи развития учреждения………………..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деятельности ДОУ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образовательной программы воспитанникам.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подготовки к обучению в школе…………………………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достижения воспитанников и педагогов……………….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работыв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ДОУ…………………………..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ДОУ………………………………………….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Удовлетворённость родителей воспитанников деятельностью 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партнерство……………………………………………...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ресурсы ДОУ и их исполнение………………………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Основные направления развития учреждения……………..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21</w:t>
            </w:r>
          </w:p>
        </w:tc>
      </w:tr>
      <w:tr w:rsidR="00C57710" w:rsidRPr="00C57710" w:rsidTr="00C57710">
        <w:tc>
          <w:tcPr>
            <w:tcW w:w="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деятельности ДОУ</w:t>
            </w:r>
          </w:p>
        </w:tc>
        <w:tc>
          <w:tcPr>
            <w:tcW w:w="13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F7231"/>
          <w:kern w:val="36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kern w:val="36"/>
          <w:sz w:val="28"/>
          <w:szCs w:val="28"/>
          <w:lang w:eastAsia="ru-RU"/>
        </w:rPr>
        <w:t>1.    Общая характеристика учреждения</w:t>
      </w:r>
    </w:p>
    <w:p w:rsidR="00C57710" w:rsidRPr="00C57710" w:rsidRDefault="00C57710" w:rsidP="00C577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  <w:t>1.1.                       Информационная справка</w:t>
      </w:r>
    </w:p>
    <w:tbl>
      <w:tblPr>
        <w:tblW w:w="0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8559"/>
      </w:tblGrid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Наименование: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«Сказка»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собственность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Дергачевского муниципального района.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Саратовская область 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ергачи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пл.М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Горького5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Год основания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детского сада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1982г.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64Л01 № 0001837, 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2155 от 06июля 2015г.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Лицензия на медицинскую деятельность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ЛО-64-01-001324 от 24.01.2012г.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Свидетельство о внесение в ЕГРЮЛ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1026400705275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</w:t>
            </w: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41005719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Свидетельство на оперативное имущество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 АБ 670221 от 28.09.2010г.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Свидетельство на землю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 АГ 837652 от24.09.2013г.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Главой администрации Дергачевского муниципального района, постановление № 282 от 17.06.2015г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понедельник-пятница: с 07.30 до 18.00 </w:t>
            </w: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выходные дни: суббота, воскресенье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Состав групп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функционируют 4 группы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общеобразовательной направленности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Юридический и фактический адрес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413440, 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ергачи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Дергачевского района Саратовской области, ул. Уютная 7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8(84563) 2-17-53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http://skazkader.okis.ru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skazka-der@mail.ru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Чимарова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Любовь Ивановна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высшее, 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Балашовский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педагогический институт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«Почетный работник общего образования»,</w:t>
            </w: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высшая квалификационная категория,</w:t>
            </w: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педагогический стаж более 30 лет</w:t>
            </w:r>
          </w:p>
        </w:tc>
      </w:tr>
      <w:tr w:rsidR="00C57710" w:rsidRPr="00C57710" w:rsidTr="00C57710">
        <w:trPr>
          <w:jc w:val="center"/>
        </w:trPr>
        <w:tc>
          <w:tcPr>
            <w:tcW w:w="238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67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Нестерова Любовь Юрьевна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средне-специальное педагогическое образование,  высшая  квалификационная категория.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 работы составляет более 30  лет.                                                               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 более 30 лет</w:t>
            </w:r>
          </w:p>
        </w:tc>
      </w:tr>
    </w:tbl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МДОУ детский сад «Сказка» (далее – ДОУ) расположен в жилом массиве микрорайона. В непосредственной близости находятся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учреждениеДомакультуры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«Молодежный центр Россия» ООО «Элеватор».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Комплектация детьми происходит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по</w:t>
      </w: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Улицам</w:t>
      </w:r>
      <w:proofErr w:type="spellEnd"/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Светлая, Тенистая, Заволжская, Встречная, Парадная, Уютная, Раздольная, Привольная, Сиреневая, Элеваторная,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Переулки: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Вишневый, Радостный, Лучистый, Яровой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Тупики: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Озерный, Раздольный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Проезд: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Радостный, 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Маслозаводской</w:t>
      </w:r>
      <w:proofErr w:type="spellEnd"/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Переезды: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133 км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122 км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Территории: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ПНС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  <w:t>1.2.                       Состав воспитанников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 ДОУ функционируют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4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группы из них: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Таблица 1. Распределение воспитанников по группам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6"/>
        <w:gridCol w:w="1160"/>
        <w:gridCol w:w="3835"/>
      </w:tblGrid>
      <w:tr w:rsidR="00C57710" w:rsidRPr="00C57710" w:rsidTr="00C57710"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групп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 фактически</w:t>
            </w:r>
          </w:p>
        </w:tc>
      </w:tr>
      <w:tr w:rsidR="00C57710" w:rsidRPr="00C57710" w:rsidTr="00C57710"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младшая группа «Неваляшки»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1,5-3года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57710" w:rsidRPr="00C57710" w:rsidTr="00C57710"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младшая группа «Жемчужина»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57710" w:rsidRPr="00C57710" w:rsidTr="00C57710"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Средня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я-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старшая группа «Теремок»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57710" w:rsidRPr="00C57710" w:rsidTr="00C57710"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Подготовительная к школе группа «Радуга»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57710" w:rsidRPr="00C57710" w:rsidTr="00C57710"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Итого по состоянию на 30.05.2015г.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Состав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семей воспитанников:</w:t>
      </w:r>
    </w:p>
    <w:p w:rsidR="00C57710" w:rsidRPr="00C57710" w:rsidRDefault="00C57710" w:rsidP="00C57710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всего семей – 100, из них:</w:t>
      </w:r>
    </w:p>
    <w:p w:rsidR="00C57710" w:rsidRPr="00C57710" w:rsidRDefault="00C57710" w:rsidP="00C57710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полная – 89%;</w:t>
      </w:r>
    </w:p>
    <w:p w:rsidR="00C57710" w:rsidRPr="00C57710" w:rsidRDefault="00C57710" w:rsidP="00C57710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неполная – 11%;</w:t>
      </w:r>
    </w:p>
    <w:p w:rsidR="00C57710" w:rsidRPr="00C57710" w:rsidRDefault="00C57710" w:rsidP="00C57710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многодетная – 14%;</w:t>
      </w:r>
    </w:p>
    <w:p w:rsidR="00C57710" w:rsidRPr="00C57710" w:rsidRDefault="00C57710" w:rsidP="00C57710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трудоустроено родителей – 90%.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  <w:t>1.3.                       Структура управления учреждения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В своей деятельности Учреждение руководствуется нормативно-правовыми актами Российской Федерации, организационными и методическими документами, регламентирующими деятельность дошкольных образовательных учреждений, в том числе: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ü Федеральным Законом Российской Федерации от 29.12.2012г.  №273-ФЗ «Об образовании в Российской Федерации»;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ü Приказом 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Минобрнауки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России от 17.10.2013г. №1155 «Об утверждении федерального государственного образовательного стандарта дошкольного образования»;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ü Приказ Министерства образования и науки Российской Федерации от 14.06.2013г. № 462 «Об утверждении Порядка проведения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самообследования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образовательной организацией»;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ü Приказ Минобразования и науки Российской Федерации от 10 декабря 2013г. № 1324 «Об утверждении показателей деятельности образовательной организации, подлежащей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самообследованию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»;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ü Приказ Минобразования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(прил.1);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ü Приказ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Минобрнауки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России от 30.08.2013г.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ü Приказ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Минобрнауки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России от 29.08.2013г.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ü Постановление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ü Уставом МДОУ детский сад  «Сказка»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р.п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.Д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ергачи</w:t>
      </w:r>
      <w:proofErr w:type="spellEnd"/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Непосредственное управление детским садом осуществляет заведующая ДОУ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Чимарова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Любовь Ивановна.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lastRenderedPageBreak/>
        <w:t>Управление  МДОУ детский сад  «Сказка»    осуществляется в соответствии с действующим законодательством РФ, с ФЗ от 29.12.2012г. №273-ФЗ «Об образовании в РФ», Уставом ДОУ, строится на принципах единоначалия и самоуправления.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В детском саду реализуется возможность участия в управлении учреждением всех участников образовательного процесса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Органы самоуправления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 дошкольном учреждении соблюдается исполнительская дисциплина: имеется номенклатура дел, регистрируется входящая и исходящая документация, осуществляется работа по изучению и реализации нормативных документов (приказов, инструкций, распоряжений), распределены обязанности между всеми участниками образовательного процесса. Делопроизводство организовано на современном уровне и соответствует требованиям Федерального Закона РФ от 29.12.2012г.  №273-ФЗ «Об образовании в Российской Федерации», Трудового Кодекса Российской Федерации.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Данная система способствует включению каждого участника педагогического процесса в управление ДОУ.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F7231"/>
          <w:kern w:val="36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kern w:val="36"/>
          <w:sz w:val="28"/>
          <w:szCs w:val="28"/>
          <w:lang w:eastAsia="ru-RU"/>
        </w:rPr>
        <w:t>2.    Условия осуществления образовательного процесса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  <w:t>2.1.                       Организация образовательного процесса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Целью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деятельности ДОУ является создание единого образовательного пространства «детский сад – семья – социум», обеспечивающего реализацию права ребенка на образование, развитие, адаптацию.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Основные задачи деятельности ДОУ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:</w:t>
      </w:r>
    </w:p>
    <w:p w:rsidR="00C57710" w:rsidRPr="00C57710" w:rsidRDefault="00C57710" w:rsidP="00C57710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взаимодействие с семьями воспитанников с целью снижения детской заболеваемости, формирования привычки здорового образа жизни;</w:t>
      </w:r>
    </w:p>
    <w:p w:rsidR="00C57710" w:rsidRPr="00C57710" w:rsidRDefault="00C57710" w:rsidP="00C57710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обеспечение профессиональной готовности педагогических работников к внедрению и реализации ФГОС дошкольного образования через создание системы непрерывного профессионального развития каждого педагога;</w:t>
      </w:r>
    </w:p>
    <w:p w:rsidR="00C57710" w:rsidRPr="00C57710" w:rsidRDefault="00C57710" w:rsidP="00C57710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стимулирование педагогов к поиску новых подходов к работе с родителями с целью обеспечения заинтересованного, активного участия родителей в жизни группы и детского сада в целом.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Образовательный процесс в ДОУ осуществляется в соответствии с проектом Основной общеобразовательной программой ДОУ, разработанной на основе Федерального государственного образовательного стандарта дошкольного образования.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Цель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Основной общеобразовательной программы ДОУ: обеспечение достижения воспитанниками физической, интеллектуальной, психологической и личностной готовности к школе (необходимого и достаточного уровня развития ребенка для успешного освоения им основных общеобразовательных программ начального общего образования).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Учебный план 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воспитательно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-образовательного процесса разработан в соответствии с задачами воспитания и обучения ребенка дошкольного возраста и требованиями санитарно-гигиенических норм.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Образовательный процесс 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осуществляется на русском языке.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lastRenderedPageBreak/>
        <w:t xml:space="preserve">Соотношение обязательной части основной образовательной программы ДО и части, формируемой участниками образовательного процесса (с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учѐтом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приоритетной деятельности образовательного учреждения) определено как 60% и 40%;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Содержание основной образовательной программы 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ДО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соответствует 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основным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что обеспечивает единство воспитательных, развивающих и обучающих целей и задач.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В основу организации образовательного процесса определен комплексно-тематический принцип, в основу которого положена идея интеграции содержания разных образовательных областей вокруг единой, общей темы, которая на определенное время становится объединяющей. Решение программных задач осуществляется в разных формах: совместной деятельности взрослых и детей, а также в самостоятельной деятельности детей и во время вовлечения родителей (законных представителей) в реализацию основной общеобразовательной программы 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ДО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Содержание основной образовательной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 социально-коммуникативное;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 познавательное;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 речевое;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 художественно-эстетическое;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 физическое развитие;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  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                                                                              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2.1.1 Дополнительное образование воспитанников.                                                                       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 ДОУ созданы условия для организации дополнительного образования воспитанников по следующим приоритетным направлениям: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художественно-эстетическому, познавательному, речевому: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   Развитие дошкольников реализуется также через систему дополнительного   образования (бесплатных образовательных услуг), что способствует развитию интеллектуальных, художественно-творческих и физических способностей детей дошкольного возраста.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Дополнительное образование в ДОУ представлено работой кружков по интересам: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Таблица 2. Дополнительное образование в ДОУ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120"/>
        <w:gridCol w:w="3120"/>
      </w:tblGrid>
      <w:tr w:rsidR="00C57710" w:rsidRPr="00C57710" w:rsidTr="00C57710"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C57710" w:rsidRPr="00C57710" w:rsidTr="00C57710"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«Мозаика»          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музыкально-хореографический</w:t>
            </w:r>
            <w:proofErr w:type="gramEnd"/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Христофорова Ж.Н.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(средняя, старшая, подготовительная)</w:t>
            </w:r>
          </w:p>
        </w:tc>
      </w:tr>
      <w:tr w:rsidR="00C57710" w:rsidRPr="00C57710" w:rsidTr="00C57710"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«Крепыш»          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оздоровительный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Рыскова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(средняя, старшая, подготовительная)</w:t>
            </w:r>
          </w:p>
        </w:tc>
      </w:tr>
      <w:tr w:rsidR="00C57710" w:rsidRPr="00C57710" w:rsidTr="00C57710"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Почемучуки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-  познавательное-исследовательский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Зельман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(старшая, подготовительная)</w:t>
            </w:r>
          </w:p>
        </w:tc>
      </w:tr>
      <w:tr w:rsidR="00C57710" w:rsidRPr="00C57710" w:rsidTr="00C57710"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«Ручеек» 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-м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узыкальный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Тиханович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(старшая, подготовительная)</w:t>
            </w:r>
          </w:p>
        </w:tc>
      </w:tr>
      <w:tr w:rsidR="00C57710" w:rsidRPr="00C57710" w:rsidTr="00C57710"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Балдина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подготовительная</w:t>
            </w:r>
          </w:p>
        </w:tc>
      </w:tr>
      <w:tr w:rsidR="00C57710" w:rsidRPr="00C57710" w:rsidTr="00C57710"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Речевичок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М.В.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старшая подготовительная</w:t>
            </w:r>
          </w:p>
        </w:tc>
      </w:tr>
      <w:tr w:rsidR="00C57710" w:rsidRPr="00C57710" w:rsidTr="00C57710"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«Цветные ладошки»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Дементьева С.А.</w:t>
            </w:r>
          </w:p>
        </w:tc>
        <w:tc>
          <w:tcPr>
            <w:tcW w:w="31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13средняя группа</w:t>
            </w:r>
          </w:p>
        </w:tc>
      </w:tr>
    </w:tbl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Занятия кружков проводятся в соответствии с рабочими программами, разработанными педагогами детского сада. Комплектование кружков осуществляется с учетом пожеланий воспитанников и их родителей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На каждый вид дополнительного образования разработан план, ведется анализ их эффективности.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Проведённая работа позволила   значительно повысить самостоятельность и активность детей, а также способствовала развитию свободной творческой личности, которая соответствует социальному заказу на современном этапе.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 течение  учебного года педагогом дополнительного образования организованы выставки детских  рисунков: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 «Золотая осень»;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 «Нам праздник весёлый зима принесла»: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 «Любимые мамы и папы с праздником»: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 «Салют в честь праздника Победа!».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Воспитательно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-образовательный процесс осуществляется в здании общей площадью 884,5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кв.м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. Площадь земельного участка составляет 5143кв. 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На каждую возрастную группу имеется игровая площадка. Участок освещен, имеет игровые площадки, оснащенные теневыми навесами,  качели, карусели, песочницы. Территория вокруг детского сада озеленена различными видами деревьев и кустарников, имеются цветники.         </w:t>
      </w:r>
    </w:p>
    <w:p w:rsidR="00C57710" w:rsidRPr="00C57710" w:rsidRDefault="00C57710" w:rsidP="00C577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  <w:t>2.1.2.  Результаты коррекционной работы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С сентября месяца в ДОУ работает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логопункт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. В течение года в ДОУ в рамках психолого-медико-педагогического консилиума проводилась работа с 23 детьми. Из них – 23 ребенка имели речевые нарушения. По итогам обследования были проведены индивидуальные консультации, собрания для родителей и даны рекомендации для родителей и педагогов.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За учебный год курс коррекции речи прошли 23 ребенка со старшей и подготовительной к школе групп с диагнозами фонетическое недоразвитие речи, фонетико-фонематическое недоразвитие речи, общее недоразвитие речи.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Эффективность коррекционной работы определяется по результатам подготовительной к школе группы на конец учебного года. Курс коррекции речи прошли 8 детей. Из них со здоровой речью выписано 8 детей (100%), значительного улучшения удалось добиться у 15 детей (65%).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lastRenderedPageBreak/>
        <w:t>         В целом, коррекционно-развивающая работа в ДОУ эффективна, носит планомерный и систематический характер.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  <w:t>2.2.         Кадровое обеспечение образовательного процесса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Образовательный процесс в ДОУ осуществляют 13 педагогов. Из них:</w:t>
      </w:r>
    </w:p>
    <w:p w:rsidR="00C57710" w:rsidRPr="00C57710" w:rsidRDefault="00C57710" w:rsidP="00C57710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воспитатели – 9</w:t>
      </w:r>
    </w:p>
    <w:p w:rsidR="00C57710" w:rsidRPr="00C57710" w:rsidRDefault="00C57710" w:rsidP="00C57710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музыкальный руководитель – 1</w:t>
      </w:r>
    </w:p>
    <w:p w:rsidR="00C57710" w:rsidRPr="00C57710" w:rsidRDefault="00C57710" w:rsidP="00C57710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инструктор по физическому воспитанию – 1;</w:t>
      </w:r>
    </w:p>
    <w:p w:rsidR="00C57710" w:rsidRPr="00C57710" w:rsidRDefault="00C57710" w:rsidP="00C57710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логопед – 1</w:t>
      </w:r>
    </w:p>
    <w:p w:rsidR="00C57710" w:rsidRPr="00C57710" w:rsidRDefault="00C57710" w:rsidP="00C57710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психолог – 1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Штат педагогических работников укомплектован на 100 %.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Характеристика кадрового состава</w:t>
      </w: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br/>
        <w:t>педагогических работников ДОУ.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Возраст: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Стаж работы (педагогический):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Образование: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Аттестация: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В течение учебного года 1 педагог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прошёлкурсы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повышения квалификации; 1 педагог прошел аттестацию на 1 квалификационную категорию, 2 педагога завершили обучение на факультете профессиональной переподготовки Саратовского регионального института повышения квалификации и переподготовки работников образования по программе «Дошкольная педагогика и психология».</w:t>
      </w:r>
    </w:p>
    <w:p w:rsidR="00C57710" w:rsidRPr="00C57710" w:rsidRDefault="00C57710" w:rsidP="00C577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  <w:t>2.3.         Материально-техническое обеспечение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Здание образовательного учреждения является типовым, введенным в эксплуатацию в 1982 году. Проектная допустимая численность воспитанников –90 детей с размещением в 4 групповых помещениях.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Каждая группа имеет отдельное групповое помещение, спальню, приемную, туалетную комнату. Все группы оборудованы необходимой мебелью, которая подобрана в соответствии с возрастом и ростом детей. В достаточном количестве имеется мягкий инвентарь (постельные принадлежности, полотенца). Каждый ребенок обеспечен набором посуды для приема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пищи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.Т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акже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во всех возрастных группах создано зонирование: учебная, игровая зоны, уголок экспериментирования, зона художественно-продуктивной деятельности; книжный уголок, зона отдыха и др.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В ДОУ оборудованы: физкультурный и музыкальный залы; имеются методический, медицинский, логопедический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кабинет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,з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имний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сад;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В соответствии с требованиями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СанПин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оборудовано 4 участка для прогулок детей, 1 спортивная площадка для физического развития воспитанников.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Исходя из современных тенденций развития дошкольного образования, одной из задач педагогического коллектива ДОУ является:  создание каждому дошкольнику условий для наиболее полного раскрытия его индивидуальных возможностей и интересов. В следствии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вышеобозначенного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, при организации образовательного процесса учитывается уровень материально технического оснащения ДОУ.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 текущем учебном году для совершенствования материальной базы ДОУ, в том числе оснащения предметно-пространственной среды, были затрачены средства:</w:t>
      </w:r>
    </w:p>
    <w:p w:rsidR="00C57710" w:rsidRPr="00C57710" w:rsidRDefault="00C57710" w:rsidP="00C57710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lastRenderedPageBreak/>
        <w:t xml:space="preserve">замена двери на </w:t>
      </w:r>
      <w:proofErr w:type="spell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металическую</w:t>
      </w:r>
      <w:proofErr w:type="spell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– 9000 руб.</w:t>
      </w:r>
    </w:p>
    <w:p w:rsidR="00C57710" w:rsidRPr="00C57710" w:rsidRDefault="00C57710" w:rsidP="00C57710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косметический ремонт ДОУ– 54 000 руб.</w:t>
      </w:r>
    </w:p>
    <w:p w:rsidR="00C57710" w:rsidRPr="00C57710" w:rsidRDefault="00C57710" w:rsidP="00C57710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ноутбук – 18000 руб.</w:t>
      </w:r>
    </w:p>
    <w:p w:rsidR="00C57710" w:rsidRPr="00C57710" w:rsidRDefault="00C57710" w:rsidP="00C57710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proofErr w:type="spell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принтнтер</w:t>
      </w:r>
      <w:proofErr w:type="spell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 МФО - 9000 руб.</w:t>
      </w:r>
    </w:p>
    <w:p w:rsidR="00C57710" w:rsidRPr="00C57710" w:rsidRDefault="00C57710" w:rsidP="00C57710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развивающие игры – 20000 руб.</w:t>
      </w:r>
    </w:p>
    <w:p w:rsidR="00C57710" w:rsidRPr="00C57710" w:rsidRDefault="00C57710" w:rsidP="00C57710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детские столы и стулья в 1 и 2 младшие группы – 43734 руб.</w:t>
      </w:r>
    </w:p>
    <w:p w:rsidR="00C57710" w:rsidRPr="00C57710" w:rsidRDefault="00C57710" w:rsidP="00C57710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физкультурное оборудование – 18 000 руб.</w:t>
      </w:r>
    </w:p>
    <w:p w:rsidR="00C57710" w:rsidRPr="00C57710" w:rsidRDefault="00C57710" w:rsidP="00C57710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стол компьютерный – 4000 </w:t>
      </w:r>
      <w:proofErr w:type="spell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руб</w:t>
      </w:r>
      <w:proofErr w:type="spellEnd"/>
    </w:p>
    <w:p w:rsidR="00C57710" w:rsidRPr="00C57710" w:rsidRDefault="00C57710" w:rsidP="00C57710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Новогодние товары – 3400 руб.</w:t>
      </w:r>
    </w:p>
    <w:p w:rsidR="00C57710" w:rsidRPr="00C57710" w:rsidRDefault="00C57710" w:rsidP="00C57710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Занавески (вуаль) – 6 100 руб.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  <w:t>2.4.         Создание безопасных условий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В соответствии с планом работы по охране труда и безопасности жизнедеятельности, 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утвержденный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приказом ДОУ №16 от 15.01.2014г., ведется работа по обеспечению безопасных условий для пребывания воспитанников. ДОУ оборудовано автоматической пожарной сигнализацией, кнопкой экстренного вызова наряда полиции, системой наружного видеонаблюдения.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Для обеспечения требований безопасности, соблюдения норм охраны труда в ДОУ созданы комиссия по охране труда и пожарно-техническая комиссия. С персоналом регулярно проводятся инструктажи по охране труда, пожарной безопасности, антитеррору, охране жизни и здоровья воспитанников, безопасной организации образовательного процесса.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С воспитанниками проводится работа по формированию основ безопасного поведения в рамках реализации образовательной области «Социально-коммуникативное развитие» основной общеобразовательной программы ДОУ, а также регулярно проводятся учебные тренировки по эвакуации из здания в случае чрезвычайных ситуаций.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На обеспечение безопасности воспитанников и сотрудников в текущем учебном году были затрачены финансовые средства:</w:t>
      </w:r>
    </w:p>
    <w:p w:rsidR="00C57710" w:rsidRPr="00C57710" w:rsidRDefault="00C57710" w:rsidP="00C57710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proofErr w:type="gram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Установлена</w:t>
      </w:r>
      <w:proofErr w:type="gram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 тревожная  – 2 600 руб.</w:t>
      </w:r>
    </w:p>
    <w:p w:rsidR="00C57710" w:rsidRPr="00C57710" w:rsidRDefault="00C57710" w:rsidP="00C57710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прохождение сотрудниками медосмотра – 25155 руб.</w:t>
      </w:r>
    </w:p>
    <w:p w:rsidR="00C57710" w:rsidRPr="00C57710" w:rsidRDefault="00C57710" w:rsidP="00C57710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перезарядка огнетушителей – 2000 руб.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F7231"/>
          <w:kern w:val="36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kern w:val="36"/>
          <w:sz w:val="28"/>
          <w:szCs w:val="28"/>
          <w:lang w:eastAsia="ru-RU"/>
        </w:rPr>
        <w:t>3.               Приоритетные цели и задачи развития учреждения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 2013-2014 учебном году педагогический коллектив работал над решением следующих задач: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1. 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Повышение уровня педагогической компетенции педагогов посредством изучения и внедрения федеральных государственных стандартов к структуре основной образовательной программы дошкольного образования в образовательный процесс ДОУ.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2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.  Организовать психолог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о-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педагогическое сопровождение воспитанников в условиях реализации Образовательной программы: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*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организация проектной деятельности с воспитанниками в области социально – коммуникативного развития;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*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внедрение технологии развивающего обучения в ДОУ.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3. 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Использовать ИКТ во взаимодействии ДОУ и семьи в интересах развития ребенка: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*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ведение персональных сайтов и блогов педагогов;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lastRenderedPageBreak/>
        <w:t>*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создание страницы на сайте «Внедряем ФГОС 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ДО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»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В течение учебного года в детском саду, в соответствии с Планом-графиком действий по обеспечению введения ФГОС дошкольного образования, с учетом положений приказа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Минобрнауки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России от 17.10.2013г.  №1155 «Об утверждении федерального государственного образовательного стандарта дошкольного образования» проводилась работа по реализации требований Федерального закона Российской Федерации от 29.12.2012г.  №273-ФЗ «Об образовании в Российской Федерации», а именно:</w:t>
      </w:r>
      <w:proofErr w:type="gramEnd"/>
    </w:p>
    <w:p w:rsidR="00C57710" w:rsidRPr="00C57710" w:rsidRDefault="00C57710" w:rsidP="00C57710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Формировалось нормативно-правовое обеспечение ДОУ;</w:t>
      </w:r>
    </w:p>
    <w:p w:rsidR="00C57710" w:rsidRPr="00C57710" w:rsidRDefault="00C57710" w:rsidP="00C57710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Проводились аналитические работы по вопросам оценки стартовых условий введения ФГОС </w:t>
      </w:r>
      <w:proofErr w:type="gram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ДО</w:t>
      </w:r>
      <w:proofErr w:type="gram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 в ДОУ;</w:t>
      </w:r>
    </w:p>
    <w:p w:rsidR="00C57710" w:rsidRPr="00C57710" w:rsidRDefault="00C57710" w:rsidP="00C57710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Проводился мониторинг готовности ДОУ к введению ФГОС </w:t>
      </w:r>
      <w:proofErr w:type="gram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ДО</w:t>
      </w:r>
      <w:proofErr w:type="gram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;</w:t>
      </w:r>
    </w:p>
    <w:p w:rsidR="00C57710" w:rsidRPr="00C57710" w:rsidRDefault="00C57710" w:rsidP="00C57710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Осуществлялась корректировка годового плана работы ДОУ с учетом введения ФГОС </w:t>
      </w:r>
      <w:proofErr w:type="gram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ДО</w:t>
      </w:r>
      <w:proofErr w:type="gram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;</w:t>
      </w:r>
    </w:p>
    <w:p w:rsidR="00C57710" w:rsidRPr="00C57710" w:rsidRDefault="00C57710" w:rsidP="00C57710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Проводилась работа по организации развивающей предметно-пространственной среды в ДОУ в соответствии с требованиями ФГОС ДО, в </w:t>
      </w:r>
      <w:proofErr w:type="spell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т.ч</w:t>
      </w:r>
      <w:proofErr w:type="spell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. была проведена корректировка разделов ООП ДОУ с учетом базовой оснащенности развивающей предметно-пространственной среды;</w:t>
      </w:r>
    </w:p>
    <w:p w:rsidR="00C57710" w:rsidRPr="00C57710" w:rsidRDefault="00C57710" w:rsidP="00C57710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Проводилась подготовка к проектированию и разработке ООП ДОУ в соответствии с требованиями ФГОС </w:t>
      </w:r>
      <w:proofErr w:type="gram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ДО</w:t>
      </w:r>
      <w:proofErr w:type="gram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 (в ДОУ создана рабочая группа по разработке ООП ДОУ);</w:t>
      </w:r>
    </w:p>
    <w:p w:rsidR="00C57710" w:rsidRPr="00C57710" w:rsidRDefault="00C57710" w:rsidP="00C57710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Проводилась информационно-методическая поддержка педагогических кадров по подготовке к введению ФГОС </w:t>
      </w:r>
      <w:proofErr w:type="gram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ДО</w:t>
      </w:r>
      <w:proofErr w:type="gram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;</w:t>
      </w:r>
    </w:p>
    <w:p w:rsidR="00C57710" w:rsidRPr="00C57710" w:rsidRDefault="00C57710" w:rsidP="00C57710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Проводилась работа повышения квалификации педагогических работников ДОУ как через систему внутреннего обучения, так и на базе Саратовского регионального института повышения квалификации и переподготовки работников образования (например, в ДОУ организован постоянно действующий семинар «Изучаем ФГОС ДО: возможности Стандарта», в </w:t>
      </w:r>
      <w:proofErr w:type="spell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СарИПК</w:t>
      </w:r>
      <w:proofErr w:type="spell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 </w:t>
      </w:r>
      <w:proofErr w:type="spell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иПРО</w:t>
      </w:r>
      <w:proofErr w:type="spell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                        2 педагога прошли курсы переподготовки и повышения квалификации);</w:t>
      </w:r>
    </w:p>
    <w:p w:rsidR="00C57710" w:rsidRPr="00C57710" w:rsidRDefault="00C57710" w:rsidP="00C57710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Осуществлялось информирование родителей (законных представителей) о подготовке к введению и порядке перехода ДОУ на ФГОС ДО, в </w:t>
      </w:r>
      <w:proofErr w:type="spell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т</w:t>
      </w:r>
      <w:proofErr w:type="gram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.ч</w:t>
      </w:r>
      <w:proofErr w:type="spellEnd"/>
      <w:proofErr w:type="gram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 и посредством информационного сайта ДОУ.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Следует отметить, в целях своевременной корректировки деятельности ДОУ в условиях введения ФГОС ДО, согласно п.1.3. указанного 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раннее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плана-графика, анализ деятельности ДОУ за 2013-2014 учебный год проводился с учетом требований Стандарта.</w:t>
      </w:r>
    </w:p>
    <w:p w:rsidR="00C57710" w:rsidRPr="00C57710" w:rsidRDefault="00C57710" w:rsidP="00C57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F7231"/>
          <w:kern w:val="36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kern w:val="36"/>
          <w:sz w:val="28"/>
          <w:szCs w:val="28"/>
          <w:lang w:eastAsia="ru-RU"/>
        </w:rPr>
        <w:t>4.               Результаты деятельности ДОУ</w:t>
      </w:r>
    </w:p>
    <w:p w:rsidR="00C57710" w:rsidRPr="00C57710" w:rsidRDefault="00C57710" w:rsidP="00C577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  <w:t>4.1.         Результаты освоения образовательной программы воспитанниками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При организации проведения мониторинга достижения детьми планируемых результатов освоения ООП ДОУ за отчетный учебный год основной задачей являлось: определение степени освоения каждым ребенком образовательной программы и влияние образовательного процесса, организуемого в ДОУ, на развитие ребенка.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Таблица 3. Сравнительные результаты освоения </w:t>
      </w: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br/>
        <w:t xml:space="preserve">воспитанниками </w:t>
      </w:r>
      <w:proofErr w:type="gramStart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основной</w:t>
      </w:r>
      <w:proofErr w:type="gramEnd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 xml:space="preserve"> общеобразовательной </w:t>
      </w: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br/>
        <w:t>2014-2015 уч. годы</w:t>
      </w:r>
    </w:p>
    <w:tbl>
      <w:tblPr>
        <w:tblW w:w="87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1963"/>
        <w:gridCol w:w="2222"/>
        <w:gridCol w:w="2366"/>
      </w:tblGrid>
      <w:tr w:rsidR="00C57710" w:rsidRPr="00C57710" w:rsidTr="00C57710">
        <w:tc>
          <w:tcPr>
            <w:tcW w:w="210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98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Уровни </w:t>
            </w: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освоения программы</w:t>
            </w:r>
          </w:p>
        </w:tc>
        <w:tc>
          <w:tcPr>
            <w:tcW w:w="4680" w:type="dxa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24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учебного года</w:t>
            </w:r>
          </w:p>
        </w:tc>
      </w:tr>
      <w:tr w:rsidR="00C57710" w:rsidRPr="00C57710" w:rsidTr="00C57710">
        <w:tc>
          <w:tcPr>
            <w:tcW w:w="21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развитие (итого)</w:t>
            </w:r>
          </w:p>
        </w:tc>
        <w:tc>
          <w:tcPr>
            <w:tcW w:w="198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2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4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21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98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2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4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21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8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2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4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710" w:rsidRPr="00C57710" w:rsidTr="00C57710">
        <w:tc>
          <w:tcPr>
            <w:tcW w:w="21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 развитие</w:t>
            </w:r>
          </w:p>
        </w:tc>
        <w:tc>
          <w:tcPr>
            <w:tcW w:w="198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2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4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21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98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2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4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710" w:rsidRPr="00C57710" w:rsidTr="00C57710">
        <w:tc>
          <w:tcPr>
            <w:tcW w:w="21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Высокий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Средний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2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97%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4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64%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36%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0%</w:t>
            </w:r>
          </w:p>
        </w:tc>
      </w:tr>
    </w:tbl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4.2.         Уровень подготовки к обучению в школе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      Анализ результатов показал, что уровень овладения детьми необходимыми знаниями, навыками и умениями по всем образовательным областям.              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      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                                                                                                    По итогам мониторинга программный материал усвоен детьм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и–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подготовительной групп по всем разделам программы на высоком, среднем (в зависимости от раздела программы и возрастной группы.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В итоге:</w:t>
      </w:r>
    </w:p>
    <w:p w:rsidR="00C57710" w:rsidRPr="00C57710" w:rsidRDefault="00C57710" w:rsidP="00C57710">
      <w:pPr>
        <w:spacing w:after="0" w:line="24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Таблица 4. Результаты психологической</w:t>
      </w: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br/>
        <w:t>диагностики «Готовность к школе»</w:t>
      </w:r>
    </w:p>
    <w:tbl>
      <w:tblPr>
        <w:tblW w:w="87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395"/>
      </w:tblGrid>
      <w:tr w:rsidR="00C57710" w:rsidRPr="00C57710" w:rsidTr="00C57710">
        <w:tc>
          <w:tcPr>
            <w:tcW w:w="43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воспитанников подготовительной к школе группы</w:t>
            </w:r>
          </w:p>
        </w:tc>
        <w:tc>
          <w:tcPr>
            <w:tcW w:w="43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уровень готовности детей</w:t>
            </w:r>
          </w:p>
        </w:tc>
      </w:tr>
      <w:tr w:rsidR="00C57710" w:rsidRPr="00C57710" w:rsidTr="00C57710">
        <w:tc>
          <w:tcPr>
            <w:tcW w:w="4365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Высокий –</w:t>
            </w: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Средний –</w:t>
            </w: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14,5%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Низкий – </w:t>
            </w: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/0% </w:t>
            </w:r>
          </w:p>
        </w:tc>
      </w:tr>
    </w:tbl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u w:val="single"/>
          <w:lang w:eastAsia="ru-RU"/>
        </w:rPr>
        <w:lastRenderedPageBreak/>
        <w:t>Вывод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u w:val="single"/>
          <w:lang w:eastAsia="ru-RU"/>
        </w:rPr>
        <w:t>: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А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нализ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полученных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результатовпоказывает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 качественный     уровень обучения  детей на конец учебного года. Опираясь на результат, можно сказать, что программа освоена с учетом возрастных особенностей детей. Для решения поставленных задач и наибольшего усвоения программы были использованы современные технологии, новейшие развивающие программы и методики Дети детского сада «Сказка» имеют достаточно высокий уровень готовности к школе. Дети могут выполнять умственную работу для сознательного усвоения знаний, умеют произвольно управлять своим поведением, устанавливать причинно-следственные связи. Дети положительно настроены на обучение в школе. Для решения поставленных задач и наибольшего усвоения программы мы использовали современные технологии, новейшие развивающие программы и методики.  Интегрированные занятия стали одной из основных форм осуществления интегрированного подхода в ДОУ. На них объединяются различные области знаний, дети осваивают содержание различных разделов программы параллельно, что помогает сформировать  у них интегративные качества. Залогом успеха являются систематичность, планомерность, согласованность.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4.3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.</w:t>
      </w: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Творческие достижения воспитанников и педагогов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Дети, посещающие ДОУ, под руководством педагогов принимали активное участие в </w:t>
      </w: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творческих конкурсах: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450"/>
        <w:gridCol w:w="1275"/>
      </w:tblGrid>
      <w:tr w:rsidR="00C57710" w:rsidRPr="00C57710" w:rsidTr="00C57710">
        <w:tc>
          <w:tcPr>
            <w:tcW w:w="23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места</w:t>
            </w:r>
          </w:p>
        </w:tc>
      </w:tr>
      <w:tr w:rsidR="00C57710" w:rsidRPr="00C57710" w:rsidTr="00C57710">
        <w:tc>
          <w:tcPr>
            <w:tcW w:w="234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всеросийский</w:t>
            </w:r>
            <w:proofErr w:type="spellEnd"/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«Лучшая методическая разработка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«Безопасная дорога»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 "Оформление помещений, территории, участка"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Работа: "Предметно-развивающая среда группы "Жемчужина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Зимнее вдохновение»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Царице-водице»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 «Методические разработки»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Профессионалы»  Номинация «Летняя оздоровительная компания»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«Конкурс сценариев Праздник спорта»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год, Новый год, нам здоровья принесет!»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«Осеннее вдохновение»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«Лучшая методическая разработка»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«КВН «Наша история – это мы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«Моя группа»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любимой маме»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«Веселые эксперименты»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Счастливое пространство семьи» 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7710" w:rsidRPr="00C57710" w:rsidTr="00C57710">
        <w:tc>
          <w:tcPr>
            <w:tcW w:w="234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региональный</w:t>
            </w: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«Лидеры дошкольного 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образованияв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номинациии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учший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детского сада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методических разработок к 70 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Великой Победы «Набат памяти»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Благодарное  сердце»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7710" w:rsidRPr="00C57710" w:rsidTr="00C57710">
        <w:tc>
          <w:tcPr>
            <w:tcW w:w="234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«Проектная деятельность по оздоровительной работе в ДОУ»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Живем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растем и не болеем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«Рождественская открытка»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«Пасхальная композиция»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4.4.         Организация медицинской работы в ДОУ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  формирование привычки к здоровому образу жизни были и остаются первостепенной задачей детского сада.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      ДОУ организует разностороннюю деятельность, направленную на сохранение здоровья детей, реализует комплекс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воспитательно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Организованы занятия,  которые 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  к здоровому образу жизни.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   Педагогический коллектив ДОУ уделяет должное внимание 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сна,  включающая  релаксационную и дыхательную гимнастику, упражнения на профилактику плоскостопия и нарушений осанки у детей; полоскание зева кипяченой водой, контрастные воздушные ванны, хождение босиком по «дорожке здоровья», утренний прием на свежем воздухе, витаминизированное питье и д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4.5.         Качество организации питания.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 ДОУ организовано 4- х разовое питание на основе десятидневного меню. В меню представлены разнообразные блюда, исключены их повторы.                             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        При составлении меню соблюдаются требования СанПиН 2.4.1.3049 -13 «Санитарно-эпидемиологические требования к устройству, содержанию и организации режима работы в дошкольных учреждениях». Ежедневно проводится витаминизация блюд. Бракераж готовой продукции 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проводится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регулярно, с оценкой вкусовых качеств. При этом осуществляется регулярный 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контроль за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условиями  хранения продуктов и сроком их реализации,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санитарно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— эпидемиологический контроль за работой пищеблока и организацией обработки посуды.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График выдачи питания разрабатывался в соответствии с возрастными особенностями детей и временем года.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lastRenderedPageBreak/>
        <w:t xml:space="preserve">При поставке продуктов строго отслеживается наличие сертификатов качества.  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Контроль за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организацией питания осуществляется заведующим ДОУ, медицинской сестрой. В ДОУ имеется вся необходимая документация по организации детского питания.     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       На пищеблоке имеется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бракеражный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журнал. На каждый день пишется меню-раскладка.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       Организация питания проводится согласно СанПиН 2.4.1.3049-13 с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учѐтом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физиологических потребностей детей в калорийности и питательных веществах.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C57710" w:rsidRPr="00C57710" w:rsidRDefault="00C57710" w:rsidP="00C577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3F7231"/>
          <w:sz w:val="28"/>
          <w:szCs w:val="28"/>
          <w:lang w:eastAsia="ru-RU"/>
        </w:rPr>
        <w:t>4.6.         Удовлетворенность родителей воспитанников деятельностью ДОУ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Ежегодно в конце учебного года в ДОУ проводится анкетирование родителей с целью изучения уровня их удовлетворенности работой ДОУ. В этом году в анкетировании приняли участие 85 родителей.</w:t>
      </w:r>
    </w:p>
    <w:p w:rsidR="00C57710" w:rsidRPr="00C57710" w:rsidRDefault="00C57710" w:rsidP="00C57710">
      <w:pPr>
        <w:spacing w:after="0" w:line="24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Таблица 5. Результаты анкетирования родителей </w:t>
      </w: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br/>
        <w:t>"Удовлетворенность работой ДОУ"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2700"/>
        <w:gridCol w:w="2130"/>
      </w:tblGrid>
      <w:tr w:rsidR="00C57710" w:rsidRPr="00C57710" w:rsidTr="00C57710">
        <w:tc>
          <w:tcPr>
            <w:tcW w:w="456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ответа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Информированы ли Вы о переходе ДОУ на новые образовательные стандарты?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Вы себя ощущаете в детском саду? Свое положение в системе отношений «детский сад – родители» вы можете охарактеризовать как (выберите только один вариант ответа):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можем совместно решать общие проблемы»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меня ничего не зависит»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«ДОУ 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обеспечить </w:t>
            </w:r>
            <w:proofErr w:type="spell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конкурентноспосбное</w:t>
            </w:r>
            <w:proofErr w:type="spell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 образования, и моя задача это контролировать»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какой степени Вы удовлетворены качеством дошкольного образования детей?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Удовлетворен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97%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Частично удовлетворен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удовлетворен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9375" w:type="dxa"/>
            <w:gridSpan w:val="3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согласно данных заполненных анке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т: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в среде своих сверстников дети чувствуют себя комфортно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Совершено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согласен,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педагоги проявляют доброжелательное отношение ко всем детям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Совершено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согласен,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в группе хорошие воспитатели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Совершено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согласен,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воспитатели учитывают индивидуальные особенности детей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Совершено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согласен,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в ДОУ проводятся мероприятия, которые полезны и интересны детям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Совершено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согласен,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педагоги дают детям глубокие и прочные знания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Совершено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согласен,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в ДОУ заботятся о физическом развитии и здоровье детей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Совершено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согласен,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ДОУ способствует формированию достойного поведения детей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Совершено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согласен,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- администрация и воспитатели ДОУ создают условия для проявления и развития способностей детей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Совершено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согласен,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ДОУ готовит детей к школьной жизни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Совершено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согласен,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7710" w:rsidRPr="00C57710" w:rsidTr="00C57710">
        <w:tc>
          <w:tcPr>
            <w:tcW w:w="4560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содействие и сотрудничество детей и взрослых (при тесном взаимодействии воспитателей и родителей), признание ребенка полноценным участником образовательного процесса является залогом развития успешности личности ребенка</w:t>
            </w: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Совершено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согласен,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7710" w:rsidRPr="00C57710" w:rsidTr="00C57710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C57710" w:rsidRPr="00C57710" w:rsidRDefault="00C57710" w:rsidP="00C5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21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4.7.         Социальное партнерство ДОУ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Детский сад в целях реализации своих уставных задач сотрудничает с отдельными социокультурными учреждениями: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МУ «Детская поликлиника» - в соответствии с договором о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сотрудничесве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осуществляет лечебно-профилактическую помощь детям Детского сада;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МОУ СОШ № 1– организовывается деятельность в целях преемственности между Детским садом и школой;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Районный дом культуры;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ДДТ;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музыкальная школа;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краеведческий музей;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детская библиотека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;,</w:t>
      </w:r>
      <w:proofErr w:type="gramEnd"/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сотрудничество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с которыми ведется согласно плану на учебный год.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4.8.          Финансовые ресурсы ДОУ и их использование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Финансовая деятельность ДОУ </w:t>
      </w:r>
      <w:proofErr w:type="gram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осуществляется в соответствии с муниципальным заданием  ДОУ  Главным источником финансирования ДОУ являются</w:t>
      </w:r>
      <w:proofErr w:type="gram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бюджетные денежные средства и родительская плата. Выделенные денежные средства на содержание учреждения расходуются своевременно и в полном объеме. Материально-техническая база дошкольного учреждения постоянно обновляется за счет не только бюджетных, но и внебюджетных средств (в частности, спонсорских). Всё это положительным образом сказывается на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воспитательно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- образовательной работе и на комфортном пребывании детей в детском саду. В 2014-2015 учебном году за счёт спонсорских средств: — осуществлен косметический ремонт групповых,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спальнах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комнат,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разевалок</w:t>
      </w:r>
      <w:proofErr w:type="spellEnd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 и туалетов. В подготовительной к школе группе отремонтирован туалет (произведена замена канализации, установлены отдельные кабины для девочек </w:t>
      </w: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lastRenderedPageBreak/>
        <w:t>и для мальчиков, установлены новые унитазы в количестве 2 шт. и 2 писсуара). Установлена входная железная дверь  в 2-ю младшую  группу, произведена замена 2-х оконных блоков в методическом и логопедическом кабинетах.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Осуществлена штукатурка покраска  цоколя всего здания детского сада.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 5.               Основные направления развития учреждения в ближайшей перспективе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Основными направлениями деятельности ДОУ остаются:</w:t>
      </w:r>
    </w:p>
    <w:p w:rsidR="00C57710" w:rsidRPr="00C57710" w:rsidRDefault="00C57710" w:rsidP="00C57710">
      <w:pPr>
        <w:numPr>
          <w:ilvl w:val="0"/>
          <w:numId w:val="7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содействие полноценному личностному развитию и социализации каждого ребенка в разных видах детской деятельности;</w:t>
      </w:r>
    </w:p>
    <w:p w:rsidR="00C57710" w:rsidRPr="00C57710" w:rsidRDefault="00C57710" w:rsidP="00C57710">
      <w:pPr>
        <w:numPr>
          <w:ilvl w:val="0"/>
          <w:numId w:val="7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создание единого образовательного пространства «детский сад – семья – социум», обеспечивающего реализацию права ребенка на образование, развитие, адаптацию</w:t>
      </w:r>
    </w:p>
    <w:p w:rsidR="00C57710" w:rsidRPr="00C57710" w:rsidRDefault="00C57710" w:rsidP="00C57710">
      <w:pPr>
        <w:numPr>
          <w:ilvl w:val="0"/>
          <w:numId w:val="7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повышение педагогической компетентности и профессионального мастерства педагогов, содействие их творческой самореализации;</w:t>
      </w:r>
    </w:p>
    <w:p w:rsidR="00C57710" w:rsidRPr="00C57710" w:rsidRDefault="00C57710" w:rsidP="00C57710">
      <w:pPr>
        <w:numPr>
          <w:ilvl w:val="0"/>
          <w:numId w:val="7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укрепление материальной базы;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На следующий учебный год педагогический коллектив будет работать над решением следующих задач:</w:t>
      </w:r>
    </w:p>
    <w:p w:rsidR="00C57710" w:rsidRPr="00C57710" w:rsidRDefault="00C57710" w:rsidP="00C57710">
      <w:pPr>
        <w:numPr>
          <w:ilvl w:val="0"/>
          <w:numId w:val="8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Продолжить создание нормативно-правового обеспечения в ДОУ </w:t>
      </w:r>
      <w:proofErr w:type="gram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согласно требований</w:t>
      </w:r>
      <w:proofErr w:type="gram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 Федерального Закона Российской Федерации от 29.12.2012г.  №273-ФЗ «Об образовании в Российской Федерации».</w:t>
      </w:r>
    </w:p>
    <w:p w:rsidR="00C57710" w:rsidRPr="00C57710" w:rsidRDefault="00C57710" w:rsidP="00C57710">
      <w:pPr>
        <w:numPr>
          <w:ilvl w:val="0"/>
          <w:numId w:val="8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Приступить к реализации проекта ООП ДОУ, разработанной в соответствии с требованиями Стандарта дошкольного образования (внедрение, апробация и внесение корректив).</w:t>
      </w:r>
    </w:p>
    <w:p w:rsidR="00C57710" w:rsidRPr="00C57710" w:rsidRDefault="00C57710" w:rsidP="00C57710">
      <w:pPr>
        <w:numPr>
          <w:ilvl w:val="0"/>
          <w:numId w:val="8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С учетом индивидуальных потребностей педагогических кадров ДОУ организовать адресную информационно-методическую поддержку педагогов.</w:t>
      </w:r>
    </w:p>
    <w:p w:rsidR="00C57710" w:rsidRPr="00C57710" w:rsidRDefault="00C57710" w:rsidP="00C57710">
      <w:pPr>
        <w:numPr>
          <w:ilvl w:val="0"/>
          <w:numId w:val="8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Осуществлять лечебно-оздоровительную работу через организацию закаливающих и </w:t>
      </w:r>
      <w:proofErr w:type="spellStart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общепрофилактических</w:t>
      </w:r>
      <w:proofErr w:type="spellEnd"/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 xml:space="preserve"> мероприятий с целью предупреждения и снижения детской заболеваемости.</w:t>
      </w:r>
    </w:p>
    <w:p w:rsidR="00C57710" w:rsidRPr="00C57710" w:rsidRDefault="00C57710" w:rsidP="00C57710">
      <w:pPr>
        <w:numPr>
          <w:ilvl w:val="0"/>
          <w:numId w:val="8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Создать условия для участия родителей (законных представителей) в воспитании детей, охране и укреплении их физического и психического здоровья.</w:t>
      </w:r>
    </w:p>
    <w:p w:rsidR="00C57710" w:rsidRPr="00C57710" w:rsidRDefault="00C57710" w:rsidP="00C57710">
      <w:pPr>
        <w:numPr>
          <w:ilvl w:val="0"/>
          <w:numId w:val="8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В соответствии с рекомендациями о базовом уровне оснащенности средствами обучения и воспитания ДОУ проводить целенаправленную работу по организации развивающей предметно-пространственной среды.</w:t>
      </w:r>
    </w:p>
    <w:p w:rsidR="00C57710" w:rsidRPr="00C57710" w:rsidRDefault="00C57710" w:rsidP="00C57710">
      <w:pPr>
        <w:numPr>
          <w:ilvl w:val="1"/>
          <w:numId w:val="8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0E190B"/>
          <w:sz w:val="28"/>
          <w:szCs w:val="28"/>
          <w:lang w:eastAsia="ru-RU"/>
        </w:rPr>
        <w:t>Развивать у коллектива ДОУ осознанную потребность в осуществлении педагогической деятельности по принципу: «Содействие и сотрудничество детей и взрослых, признание ребенка полноценным участником образовательных отношений в системе «детский сад-ребенок».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i/>
          <w:iCs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 xml:space="preserve">Заведующая ДОУ                                                       </w:t>
      </w:r>
      <w:proofErr w:type="spellStart"/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Л.И.Чимарова</w:t>
      </w:r>
      <w:proofErr w:type="spellEnd"/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М.П.</w:t>
      </w:r>
    </w:p>
    <w:p w:rsid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</w:pPr>
    </w:p>
    <w:p w:rsid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</w:pPr>
    </w:p>
    <w:p w:rsid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</w:pPr>
    </w:p>
    <w:p w:rsid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</w:pPr>
    </w:p>
    <w:p w:rsid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</w:pPr>
    </w:p>
    <w:p w:rsid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</w:pPr>
    </w:p>
    <w:p w:rsid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</w:pP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ПОКАЗАТЕЛИ САМООБСЛЕДОВАНИЯ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деятельности ДОО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u w:val="single"/>
          <w:lang w:eastAsia="ru-RU"/>
        </w:rPr>
        <w:t xml:space="preserve">детский сад «Сказка» </w:t>
      </w:r>
      <w:proofErr w:type="spellStart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u w:val="single"/>
          <w:lang w:eastAsia="ru-RU"/>
        </w:rPr>
        <w:t>р.п</w:t>
      </w:r>
      <w:proofErr w:type="gramStart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u w:val="single"/>
          <w:lang w:eastAsia="ru-RU"/>
        </w:rPr>
        <w:t>.Д</w:t>
      </w:r>
      <w:proofErr w:type="gramEnd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u w:val="single"/>
          <w:lang w:eastAsia="ru-RU"/>
        </w:rPr>
        <w:t>ергачи</w:t>
      </w:r>
      <w:proofErr w:type="spellEnd"/>
      <w:r w:rsidRPr="00C57710">
        <w:rPr>
          <w:rFonts w:ascii="Times New Roman" w:eastAsia="Times New Roman" w:hAnsi="Times New Roman" w:cs="Times New Roman"/>
          <w:b/>
          <w:bCs/>
          <w:color w:val="452C03"/>
          <w:sz w:val="28"/>
          <w:szCs w:val="28"/>
          <w:lang w:eastAsia="ru-RU"/>
        </w:rPr>
        <w:t>,</w:t>
      </w:r>
    </w:p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tbl>
      <w:tblPr>
        <w:tblpPr w:leftFromText="60" w:rightFromText="60" w:topFromText="15" w:bottomFromText="15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65"/>
        <w:gridCol w:w="1545"/>
      </w:tblGrid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человек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человек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18человек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человека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100/% человек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100/% человек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0ограниченными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0,3день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человек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4человека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1.7.2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3человек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человек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человек 69/%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2человек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9человек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3человек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2человек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36/%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14человек/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C57710" w:rsidRPr="00C57710" w:rsidRDefault="00C57710" w:rsidP="00C5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65"/>
        <w:gridCol w:w="1545"/>
      </w:tblGrid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13человек</w:t>
            </w:r>
          </w:p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100человек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1.15.2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 м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кв. м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57710" w:rsidRPr="00C57710" w:rsidTr="00C57710">
        <w:tc>
          <w:tcPr>
            <w:tcW w:w="10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6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710" w:rsidRPr="00C57710" w:rsidRDefault="00C57710" w:rsidP="00C5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C85A51" w:rsidRDefault="00C57710"/>
    <w:sectPr w:rsidR="00C85A51" w:rsidSect="00C57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592"/>
    <w:multiLevelType w:val="multilevel"/>
    <w:tmpl w:val="830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0C77"/>
    <w:multiLevelType w:val="multilevel"/>
    <w:tmpl w:val="BB5A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94A73"/>
    <w:multiLevelType w:val="multilevel"/>
    <w:tmpl w:val="B6D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61CBF"/>
    <w:multiLevelType w:val="multilevel"/>
    <w:tmpl w:val="E4A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06032"/>
    <w:multiLevelType w:val="multilevel"/>
    <w:tmpl w:val="470E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93C1A"/>
    <w:multiLevelType w:val="multilevel"/>
    <w:tmpl w:val="D52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C30BB"/>
    <w:multiLevelType w:val="multilevel"/>
    <w:tmpl w:val="4FAA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F4923"/>
    <w:multiLevelType w:val="multilevel"/>
    <w:tmpl w:val="0160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99"/>
    <w:rsid w:val="003628B3"/>
    <w:rsid w:val="006E6399"/>
    <w:rsid w:val="00955A74"/>
    <w:rsid w:val="00C5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710"/>
  </w:style>
  <w:style w:type="paragraph" w:styleId="a3">
    <w:name w:val="Normal (Web)"/>
    <w:basedOn w:val="a"/>
    <w:uiPriority w:val="99"/>
    <w:unhideWhenUsed/>
    <w:rsid w:val="00C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710"/>
    <w:rPr>
      <w:b/>
      <w:bCs/>
    </w:rPr>
  </w:style>
  <w:style w:type="paragraph" w:customStyle="1" w:styleId="standard">
    <w:name w:val="standard"/>
    <w:basedOn w:val="a"/>
    <w:rsid w:val="00C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7710"/>
    <w:rPr>
      <w:i/>
      <w:iCs/>
    </w:rPr>
  </w:style>
  <w:style w:type="paragraph" w:customStyle="1" w:styleId="tablecontents">
    <w:name w:val="tablecontents"/>
    <w:basedOn w:val="a"/>
    <w:rsid w:val="00C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710"/>
  </w:style>
  <w:style w:type="paragraph" w:customStyle="1" w:styleId="style89">
    <w:name w:val="style89"/>
    <w:basedOn w:val="a"/>
    <w:rsid w:val="00C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C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710"/>
  </w:style>
  <w:style w:type="paragraph" w:styleId="a3">
    <w:name w:val="Normal (Web)"/>
    <w:basedOn w:val="a"/>
    <w:uiPriority w:val="99"/>
    <w:unhideWhenUsed/>
    <w:rsid w:val="00C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710"/>
    <w:rPr>
      <w:b/>
      <w:bCs/>
    </w:rPr>
  </w:style>
  <w:style w:type="paragraph" w:customStyle="1" w:styleId="standard">
    <w:name w:val="standard"/>
    <w:basedOn w:val="a"/>
    <w:rsid w:val="00C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7710"/>
    <w:rPr>
      <w:i/>
      <w:iCs/>
    </w:rPr>
  </w:style>
  <w:style w:type="paragraph" w:customStyle="1" w:styleId="tablecontents">
    <w:name w:val="tablecontents"/>
    <w:basedOn w:val="a"/>
    <w:rsid w:val="00C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710"/>
  </w:style>
  <w:style w:type="paragraph" w:customStyle="1" w:styleId="style89">
    <w:name w:val="style89"/>
    <w:basedOn w:val="a"/>
    <w:rsid w:val="00C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C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5955</Words>
  <Characters>33944</Characters>
  <Application>Microsoft Office Word</Application>
  <DocSecurity>0</DocSecurity>
  <Lines>282</Lines>
  <Paragraphs>79</Paragraphs>
  <ScaleCrop>false</ScaleCrop>
  <Company>*</Company>
  <LinksUpToDate>false</LinksUpToDate>
  <CharactersWithSpaces>39820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2016-05-02T09:45:00Z</dcterms:created>
  <dcterms:modified xsi:type="dcterms:W3CDTF">2016-05-02T09:47:00Z</dcterms:modified>
</cp:coreProperties>
</file>